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w:t>
      </w:r>
      <w:r w:rsidR="00A55A10" w:rsidRPr="0095206D">
        <w:rPr>
          <w:rStyle w:val="Sourcecode4Char"/>
          <w:sz w:val="20"/>
          <w:szCs w:val="20"/>
        </w:rPr>
        <w:t>if</w:t>
      </w:r>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r w:rsidRPr="00C92730">
        <w:rPr>
          <w:rStyle w:val="Sourcecode4Char"/>
          <w:sz w:val="20"/>
          <w:szCs w:val="20"/>
        </w:rPr>
        <w:t xml:space="preserve">MoneyCreator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r w:rsidRPr="00263D0E">
        <w:rPr>
          <w:i/>
          <w:lang w:eastAsia="cs-CZ" w:bidi="ar-SA"/>
        </w:rPr>
        <w:t>BaseLanguage</w:t>
      </w:r>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943B1B" w:rsidRPr="00C92730">
        <w:rPr>
          <w:rFonts w:eastAsia="Times New Roman" w:cs="Times New Roman"/>
          <w:kern w:val="0"/>
          <w:lang w:eastAsia="cs-CZ" w:bidi="ar-SA"/>
        </w:rPr>
        <w:t xml:space="preserve">igure 1.14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1.14</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1.14: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950EAC" w:rsidP="0082268D">
      <w:pPr>
        <w:pStyle w:val="Figuretext"/>
        <w:spacing w:before="120"/>
        <w:rPr>
          <w:lang w:eastAsia="cs-CZ" w:bidi="ar-SA"/>
        </w:rPr>
      </w:pPr>
      <w:r>
        <w:rPr>
          <w:lang w:eastAsia="cs-CZ" w:bidi="ar-SA"/>
        </w:rPr>
        <w:t>Figure 1.15: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w:t>
      </w:r>
      <w:r w:rsidR="006D6C7F">
        <w:t>the</w:t>
      </w:r>
      <w:r w:rsidR="00494869" w:rsidRPr="00C92730">
        <w:t xml:space="preserve">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r w:rsidR="0020341A" w:rsidRPr="0020341A">
        <w:rPr>
          <w:rStyle w:val="Sourcecode4Char"/>
          <w:sz w:val="20"/>
          <w:szCs w:val="20"/>
        </w:rPr>
        <w:t>int i</w:t>
      </w:r>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r w:rsidR="00B4704A" w:rsidRPr="00C92730">
        <w:rPr>
          <w:rStyle w:val="Sourcecode4Char"/>
          <w:sz w:val="20"/>
          <w:szCs w:val="20"/>
        </w:rPr>
        <w:t>PLiteral</w:t>
      </w:r>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r w:rsidR="00B4704A" w:rsidRPr="00C92730">
        <w:rPr>
          <w:rStyle w:val="Sourcecode4Char"/>
          <w:sz w:val="20"/>
          <w:szCs w:val="20"/>
        </w:rPr>
        <w:t>PLiteral</w:t>
      </w:r>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 xml:space="preserve">Figure 1.18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r w:rsidRPr="00C92730">
        <w:rPr>
          <w:rStyle w:val="Sourcecode4Char"/>
          <w:sz w:val="20"/>
          <w:szCs w:val="20"/>
        </w:rPr>
        <w:t>PLiteral</w:t>
      </w:r>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1.18: Default substitute menu for</w:t>
      </w:r>
      <w:r>
        <w:t xml:space="preserve"> the</w:t>
      </w:r>
      <w:r w:rsidRPr="00C92730">
        <w:t xml:space="preserve"> </w:t>
      </w:r>
      <w:r w:rsidRPr="00C92730">
        <w:rPr>
          <w:rStyle w:val="Sourcecode4Char"/>
          <w:sz w:val="20"/>
          <w:szCs w:val="20"/>
        </w:rPr>
        <w:t>PLiteral</w:t>
      </w:r>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5D2D64" w:rsidRPr="00C92730">
        <w:t xml:space="preserve">Figure 1.19 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t>Figure 1.19 with the</w:t>
      </w:r>
      <w:r w:rsidRPr="00C92730">
        <w:t xml:space="preserve"> new cell action map we name</w:t>
      </w:r>
      <w:r>
        <w:t>d</w:t>
      </w:r>
      <w:r w:rsidRPr="00C92730">
        <w:t xml:space="preserve"> </w:t>
      </w:r>
      <w:r w:rsidRPr="00C92730">
        <w:rPr>
          <w:rStyle w:val="Sourcecode4Char"/>
          <w:sz w:val="20"/>
          <w:szCs w:val="20"/>
        </w:rPr>
        <w:t>Tuple_RemoveRestItems</w:t>
      </w:r>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1.20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5E24BF" w:rsidRPr="00C92730">
        <w:rPr>
          <w:iCs/>
        </w:rPr>
        <w:t xml:space="preserve">igure 1.21.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r w:rsidR="00097C10" w:rsidRPr="00C92730">
        <w:rPr>
          <w:rStyle w:val="Sourcecode4Char"/>
          <w:sz w:val="20"/>
          <w:szCs w:val="20"/>
        </w:rPr>
        <w:t>getPrefix</w:t>
      </w:r>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037E28" w:rsidRPr="00C92730">
        <w:rPr>
          <w:iCs/>
        </w:rPr>
        <w:t>igure 1.23</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 xml:space="preserve">igure 1.24.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boolean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6D6442">
        <w:rPr>
          <w:rStyle w:val="Sourcecode4Char"/>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statement in MPS BaseLanguage.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 xml:space="preserve">Figure 1.25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BaseLanguage, which is extended with statements regarding the typesystem </w:t>
      </w:r>
      <w:r w:rsidRPr="004707BB">
        <w:t>aspe</w:t>
      </w:r>
      <w:r>
        <w:t>ct.</w:t>
      </w:r>
    </w:p>
    <w:p w:rsidR="00E35E37" w:rsidRDefault="00E35E37" w:rsidP="00E35E37">
      <w:pPr>
        <w:pStyle w:val="Normalparagraph"/>
      </w:pPr>
      <w:r>
        <w:t xml:space="preserve">Figure 1.26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r w:rsidRPr="00E35E37">
        <w:rPr>
          <w:rStyle w:val="Sourcecode4Char"/>
          <w:sz w:val="20"/>
          <w:szCs w:val="20"/>
        </w:rPr>
        <w:t>typeof(integerLiteral) :==: &lt;int&gt;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w:t>
      </w:r>
      <w:r w:rsidR="00800D2A">
        <w:t xml:space="preserve">the </w:t>
      </w:r>
      <w:r>
        <w:t xml:space="preserve">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w:t>
      </w:r>
      <w:r w:rsidR="008F6339">
        <w:t>the</w:t>
      </w:r>
      <w:r>
        <w:t xml:space="preserve"> </w:t>
      </w:r>
      <w:r>
        <w:rPr>
          <w:rStyle w:val="Sourcecode4Char"/>
          <w:sz w:val="20"/>
          <w:szCs w:val="20"/>
        </w:rPr>
        <w:t>DoubleT</w:t>
      </w:r>
      <w:r w:rsidRPr="00A35453">
        <w:rPr>
          <w:rStyle w:val="Sourcecode4Char"/>
          <w:sz w:val="20"/>
          <w:szCs w:val="20"/>
        </w:rPr>
        <w:t>ypeNode</w:t>
      </w:r>
      <w:r>
        <w:t xml:space="preserve"> instance. Figure 1.28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textgen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DA2333" w:rsidRDefault="00DA2333" w:rsidP="006354E0">
      <w:pPr>
        <w:pStyle w:val="Normalparagraph"/>
        <w:rPr>
          <w:iCs/>
        </w:rPr>
      </w:pPr>
      <w:r>
        <w:rPr>
          <w:iCs/>
        </w:rPr>
        <w:lastRenderedPageBreak/>
        <w:t>Figure 1.29 depicts an example of a usage of</w:t>
      </w:r>
      <w:r w:rsidR="008F6339">
        <w:rPr>
          <w:iCs/>
        </w:rPr>
        <w:t xml:space="preserve"> the</w:t>
      </w:r>
      <w:r>
        <w:rPr>
          <w:iCs/>
        </w:rPr>
        <w:t xml:space="preserve">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008F6339">
        <w:t>the</w:t>
      </w:r>
      <w:r w:rsidRPr="00C92730">
        <w:t xml:space="preserve"> textgen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t>29: Example of the t</w:t>
      </w:r>
      <w:r w:rsidRPr="00C92730">
        <w:t xml:space="preserve">extgen </w:t>
      </w:r>
      <w:r>
        <w:t xml:space="preserve">aspect </w:t>
      </w:r>
      <w:r w:rsidRPr="00C92730">
        <w:t xml:space="preserve">for </w:t>
      </w:r>
      <w:r w:rsidR="00084F93">
        <w:t>the</w:t>
      </w:r>
      <w:r w:rsidRPr="00C92730">
        <w:t xml:space="preserve"> concept</w:t>
      </w:r>
      <w:r w:rsidR="00084F93">
        <w:t xml:space="preserve"> </w:t>
      </w:r>
      <w:r w:rsidR="00084F93" w:rsidRPr="00DA2333">
        <w:rPr>
          <w:rStyle w:val="Sourcecode4Char"/>
          <w:sz w:val="20"/>
          <w:szCs w:val="20"/>
        </w:rPr>
        <w:t>FDGuards</w:t>
      </w:r>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r w:rsidR="00082A93">
        <w:t xml:space="preserv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w:t>
      </w:r>
      <w:r w:rsidRPr="00C92730">
        <w:lastRenderedPageBreak/>
        <w:t>Haskell or Frege 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3C6E46">
        <w:t>C</w:t>
      </w:r>
      <w:r>
        <w:t>hapter</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12592D">
        <w:rPr>
          <w:iCs/>
        </w:rPr>
        <w:t xml:space="preserve">Chapter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lastRenderedPageBreak/>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7226E0" w:rsidRDefault="00AE1700" w:rsidP="00CC112F">
      <w:pPr>
        <w:pStyle w:val="Sourcecode1"/>
      </w:pPr>
      <w:r w:rsidRPr="00C92730">
        <w:t xml:space="preserve">surface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which we have defined earlier in this chapter.</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r>
        <w:t>type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r>
        <w:t>pop :: Stack Int -&gt; Stack Int</w:t>
      </w:r>
    </w:p>
    <w:p w:rsidR="0058410D" w:rsidRDefault="0058410D" w:rsidP="0058410D">
      <w:pPr>
        <w:pStyle w:val="Sourcecode1"/>
      </w:pPr>
      <w:r>
        <w:t>pop [] = []</w:t>
      </w:r>
    </w:p>
    <w:p w:rsidR="0058410D" w:rsidRDefault="0058410D" w:rsidP="0007570D">
      <w:pPr>
        <w:pStyle w:val="Sourcecode1"/>
      </w:pPr>
      <w:r>
        <w:t>pop (x:xs) = xs</w:t>
      </w:r>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Consider the example from C</w:t>
      </w:r>
      <w:r w:rsidR="00F60498">
        <w:t>hapter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 % &amp; * + .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 ::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r w:rsidR="00A72C83" w:rsidRPr="00A72C83">
        <w:rPr>
          <w:rStyle w:val="Sourcecode4Char"/>
          <w:sz w:val="20"/>
          <w:szCs w:val="20"/>
        </w:rPr>
        <w:t>ff</w:t>
      </w:r>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r w:rsidRPr="00C92730">
        <w:t>ff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r w:rsidRPr="00C92730">
        <w:t>infixl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r w:rsidRPr="00C92730">
        <w:t>multiplyThree ::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r w:rsidRPr="00C92730">
        <w:t xml:space="preserve">multiplyThree x y z = x * y * z       </w:t>
      </w:r>
    </w:p>
    <w:p w:rsidR="00386AA2" w:rsidRDefault="00386AA2" w:rsidP="00E2659A">
      <w:pPr>
        <w:pStyle w:val="Sourcecode1"/>
      </w:pPr>
      <w:r w:rsidRPr="00C92730">
        <w:t>multiplyByEighteen = multiplyThree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and returns their product. </w:t>
      </w:r>
      <w:r w:rsidR="00E2659A" w:rsidRPr="00E2659A">
        <w:rPr>
          <w:rStyle w:val="Sourcecode4Char"/>
          <w:sz w:val="20"/>
          <w:szCs w:val="20"/>
        </w:rPr>
        <w:t>multiplyByEighteen</w:t>
      </w:r>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r w:rsidR="00FE793D" w:rsidRPr="00E2659A">
        <w:rPr>
          <w:rStyle w:val="Sourcecode4Char"/>
          <w:sz w:val="20"/>
          <w:szCs w:val="20"/>
        </w:rPr>
        <w:t>multiplyByEighteen</w:t>
      </w:r>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r w:rsidRPr="00C92730">
        <w:t>multiplyByEighteen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r w:rsidRPr="00C92730">
        <w:t>describeList</w:t>
      </w:r>
      <w:r w:rsidR="00D85609" w:rsidRPr="00C92730">
        <w:t>Where</w:t>
      </w:r>
      <w:r w:rsidR="003434DA" w:rsidRPr="00C92730">
        <w:t xml:space="preserve"> xs = "The list is " ++ what xs</w:t>
      </w:r>
    </w:p>
    <w:p w:rsidR="003434DA" w:rsidRPr="00C92730" w:rsidRDefault="003434DA" w:rsidP="002D2A11">
      <w:pPr>
        <w:pStyle w:val="Sourcecode1"/>
      </w:pPr>
      <w:r w:rsidRPr="00C92730">
        <w:t xml:space="preserve">   where </w:t>
      </w:r>
    </w:p>
    <w:p w:rsidR="003434DA" w:rsidRPr="00C92730" w:rsidRDefault="003434DA" w:rsidP="002D2A11">
      <w:pPr>
        <w:pStyle w:val="Sourcecode1"/>
      </w:pPr>
      <w:r w:rsidRPr="00C92730">
        <w:t xml:space="preserve">      what [] = "empty." </w:t>
      </w:r>
    </w:p>
    <w:p w:rsidR="003434DA" w:rsidRPr="00C92730" w:rsidRDefault="003434DA" w:rsidP="002D2A11">
      <w:pPr>
        <w:pStyle w:val="Sourcecode1"/>
      </w:pPr>
      <w:r w:rsidRPr="00C92730">
        <w:t xml:space="preserve">      what [x] = "a singleton list." </w:t>
      </w:r>
    </w:p>
    <w:p w:rsidR="003434DA" w:rsidRPr="00C92730" w:rsidRDefault="003434DA" w:rsidP="002D2A11">
      <w:pPr>
        <w:pStyle w:val="Sourcecode1"/>
      </w:pPr>
      <w:r w:rsidRPr="00C92730">
        <w:t xml:space="preserve">      what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2D2A11">
        <w:rPr>
          <w:rFonts w:ascii="Consolas" w:eastAsia="Times New Roman" w:hAnsi="Consolas" w:cs="Times New Roman"/>
          <w:color w:val="808080" w:themeColor="text1" w:themeTint="80"/>
          <w:kern w:val="0"/>
          <w:sz w:val="20"/>
          <w:szCs w:val="20"/>
          <w:lang w:eastAsia="cs-CZ" w:bidi="ar-SA"/>
        </w:rPr>
        <w:t>frege&gt;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expression based on boolean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r w:rsidRPr="00C92730">
        <w:t xml:space="preserve">sign x            </w:t>
      </w:r>
    </w:p>
    <w:p w:rsidR="00BA1210" w:rsidRPr="00C92730" w:rsidRDefault="00BA1210" w:rsidP="00634BB1">
      <w:pPr>
        <w:pStyle w:val="Sourcecode1"/>
      </w:pPr>
      <w:r w:rsidRPr="00C92730">
        <w:t xml:space="preserve">   | x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otherwise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boolean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(a, b, c) = (1, 2, 3)</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r w:rsidR="00DC1AD5">
        <w:t>a</w:t>
      </w:r>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r w:rsidR="001C4AAE">
        <w:t>(</w:t>
      </w:r>
      <w:r w:rsidR="001C4AAE" w:rsidRPr="00B903AA">
        <w:rPr>
          <w:rStyle w:val="Sourcecode4Char"/>
          <w:sz w:val="20"/>
          <w:szCs w:val="20"/>
        </w:rPr>
        <w:t>frege.prelude.Math</w:t>
      </w:r>
      <w:r w:rsidR="001C4AAE">
        <w:t>)</w:t>
      </w:r>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r w:rsidRPr="00C92730">
        <w:t>import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r w:rsidRPr="00C92730">
        <w:t xml:space="preserve">circumference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r w:rsidRPr="00600D4F">
        <w:t xml:space="preserve">circumference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r w:rsidRPr="00C92730">
        <w:t xml:space="preserve">import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r w:rsidRPr="00C92730">
        <w:rPr>
          <w:iCs/>
        </w:rPr>
        <w:t xml:space="preserve">circumference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r w:rsidRPr="00C92730">
        <w:t>import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r w:rsidRPr="00C92730">
        <w:t xml:space="preserve">circumference r = 2 * </w:t>
      </w:r>
      <w:r w:rsidRPr="00C92730">
        <w:rPr>
          <w:b/>
        </w:rPr>
        <w:t>Math.pi</w:t>
      </w:r>
      <w:r w:rsidRPr="00C92730">
        <w:t xml:space="preserve"> * r</w:t>
      </w:r>
    </w:p>
    <w:p w:rsidR="00BE6270" w:rsidRDefault="00BE6270" w:rsidP="009C3E17">
      <w:pPr>
        <w:pStyle w:val="Sourcecode1"/>
      </w:pPr>
      <w:r w:rsidRPr="00C92730">
        <w:t xml:space="preserve">rightTriangleC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ration from C</w:t>
      </w:r>
      <w:r>
        <w:t>hapter 2.3.3:</w:t>
      </w:r>
    </w:p>
    <w:p w:rsidR="00AE0A2F" w:rsidRDefault="00AE0A2F" w:rsidP="00AE0A2F">
      <w:pPr>
        <w:pStyle w:val="Normalparagraph"/>
      </w:pP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r w:rsidRPr="00196994">
        <w:t xml:space="preserve">import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symbols </w:t>
      </w:r>
      <w:r w:rsidR="00D43937" w:rsidRPr="001A6ED9">
        <w:rPr>
          <w:rStyle w:val="Sourcecode4Char"/>
          <w:sz w:val="20"/>
          <w:szCs w:val="20"/>
        </w:rPr>
        <w:t>..</w:t>
      </w:r>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r w:rsidRPr="00196994">
        <w:t>import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w:t>
      </w:r>
      <w:bookmarkStart w:id="0" w:name="_GoBack"/>
      <w:bookmarkEnd w:id="0"/>
      <w:r w:rsidR="00242F07" w:rsidRPr="00C92730">
        <w:t>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r w:rsidR="00564E35" w:rsidRPr="00564E35">
        <w:rPr>
          <w:rStyle w:val="Sourcecode4Char"/>
          <w:sz w:val="20"/>
          <w:szCs w:val="20"/>
        </w:rPr>
        <w:t>infixl</w:t>
      </w:r>
      <w:r w:rsidR="00564E35">
        <w:t xml:space="preserve">, </w:t>
      </w:r>
      <w:r w:rsidR="00564E35" w:rsidRPr="00564E35">
        <w:rPr>
          <w:rStyle w:val="Sourcecode4Char"/>
          <w:sz w:val="20"/>
          <w:szCs w:val="20"/>
        </w:rPr>
        <w:t>infixr</w:t>
      </w:r>
      <w:r w:rsidR="00564E35">
        <w:t xml:space="preserve">, </w:t>
      </w:r>
      <w:r w:rsidR="00564E35" w:rsidRPr="00564E35">
        <w:rPr>
          <w:rStyle w:val="Sourcecode4Char"/>
          <w:sz w:val="20"/>
          <w:szCs w:val="20"/>
        </w:rPr>
        <w:t>infix</w:t>
      </w:r>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r w:rsidRPr="00A00B70">
        <w:rPr>
          <w:rStyle w:val="Sourcecode4Char"/>
          <w:sz w:val="20"/>
          <w:szCs w:val="20"/>
        </w:rPr>
        <w:t>Bool</w:t>
      </w:r>
      <w:r w:rsidRPr="00C92730">
        <w:t xml:space="preserve">, </w:t>
      </w:r>
      <w:r w:rsidR="00A00B70" w:rsidRPr="00A00B70">
        <w:rPr>
          <w:rStyle w:val="Sourcecode4Char"/>
          <w:sz w:val="20"/>
          <w:szCs w:val="20"/>
        </w:rPr>
        <w:t>Char</w:t>
      </w:r>
      <w:r w:rsidRPr="00C92730">
        <w:t xml:space="preserve">, </w:t>
      </w:r>
      <w:r w:rsidR="00A00B70" w:rsidRPr="00A00B70">
        <w:rPr>
          <w:rStyle w:val="Sourcecode4Char"/>
          <w:sz w:val="20"/>
          <w:szCs w:val="20"/>
        </w:rPr>
        <w:t>Int</w:t>
      </w:r>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symbol </w:t>
      </w:r>
      <w:r w:rsidRPr="00943927">
        <w:rPr>
          <w:rStyle w:val="Sourcecode4Char"/>
          <w:sz w:val="20"/>
          <w:szCs w:val="20"/>
        </w:rPr>
        <w:t>:</w:t>
      </w:r>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r>
        <w:t xml:space="preserve">ff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r w:rsidRPr="00181095">
        <w:rPr>
          <w:rStyle w:val="Sourcecode4Char"/>
          <w:sz w:val="20"/>
          <w:szCs w:val="20"/>
        </w:rPr>
        <w:t>where</w:t>
      </w:r>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r w:rsidRPr="00C92730">
        <w:t>five = 1 + four</w:t>
      </w:r>
    </w:p>
    <w:p w:rsidR="00E407EF" w:rsidRPr="00C92730" w:rsidRDefault="00E407EF" w:rsidP="00181095">
      <w:pPr>
        <w:pStyle w:val="Sourcecode1"/>
      </w:pPr>
      <w:r w:rsidRPr="00C92730">
        <w:t xml:space="preserve">  where</w:t>
      </w:r>
    </w:p>
    <w:p w:rsidR="00E407EF" w:rsidRPr="00C92730" w:rsidRDefault="00E407EF" w:rsidP="00181095">
      <w:pPr>
        <w:pStyle w:val="Sourcecode1"/>
      </w:pPr>
      <w:r w:rsidRPr="00C92730">
        <w:t xml:space="preserve">    four = 1 + three</w:t>
      </w:r>
    </w:p>
    <w:p w:rsidR="00E407EF" w:rsidRPr="00C92730" w:rsidRDefault="00E407EF" w:rsidP="00181095">
      <w:pPr>
        <w:pStyle w:val="Sourcecode1"/>
      </w:pPr>
      <w:r w:rsidRPr="00C92730">
        <w:t xml:space="preserve">      where</w:t>
      </w:r>
    </w:p>
    <w:p w:rsidR="00E407EF" w:rsidRDefault="00E407EF" w:rsidP="00181095">
      <w:pPr>
        <w:pStyle w:val="Sourcecode1"/>
      </w:pPr>
      <w:r w:rsidRPr="00C92730">
        <w:t xml:space="preserve">        three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boolean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the </w:t>
      </w:r>
      <w:r w:rsidRPr="00A63375">
        <w:rPr>
          <w:rStyle w:val="Sourcecode4Char"/>
          <w:sz w:val="20"/>
          <w:szCs w:val="20"/>
        </w:rPr>
        <w:t>if</w:t>
      </w:r>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r>
        <w:t xml:space="preserve">statements ::=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semicolon </w:t>
      </w:r>
      <w:r w:rsidRPr="004C1EF0">
        <w:rPr>
          <w:rStyle w:val="Sourcecode4Char"/>
          <w:sz w:val="20"/>
          <w:szCs w:val="20"/>
        </w:rPr>
        <w:t>;</w:t>
      </w:r>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r w:rsidRPr="000F65B3">
        <w:rPr>
          <w:color w:val="282F66" w:themeColor="accent5" w:themeShade="80"/>
        </w:rPr>
        <w:t>module ::= moduleclause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r w:rsidR="005A0515" w:rsidRPr="00662096">
        <w:rPr>
          <w:rStyle w:val="Sourcecode4Char"/>
          <w:sz w:val="20"/>
          <w:szCs w:val="20"/>
        </w:rPr>
        <w:t>{</w:t>
      </w:r>
      <w:r>
        <w:t xml:space="preserve"> and</w:t>
      </w:r>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r w:rsidRPr="00C92730">
        <w:t>describeListWhere xs = "The list is " ++ what xs</w:t>
      </w:r>
    </w:p>
    <w:p w:rsidR="004531F9" w:rsidRPr="00C92730" w:rsidRDefault="004531F9" w:rsidP="004531F9">
      <w:pPr>
        <w:pStyle w:val="Sourcecode1"/>
      </w:pPr>
      <w:r w:rsidRPr="00C92730">
        <w:t xml:space="preserve">   where </w:t>
      </w:r>
    </w:p>
    <w:p w:rsidR="004531F9" w:rsidRPr="00C92730" w:rsidRDefault="004531F9" w:rsidP="004531F9">
      <w:pPr>
        <w:pStyle w:val="Sourcecode1"/>
      </w:pPr>
      <w:r w:rsidRPr="00C92730">
        <w:t xml:space="preserve">      what [] = "empty." </w:t>
      </w:r>
    </w:p>
    <w:p w:rsidR="004531F9" w:rsidRPr="00C92730" w:rsidRDefault="004531F9" w:rsidP="004531F9">
      <w:pPr>
        <w:pStyle w:val="Sourcecode1"/>
      </w:pPr>
      <w:r w:rsidRPr="00C92730">
        <w:t xml:space="preserve">      what [x] = "a singleton list." </w:t>
      </w:r>
    </w:p>
    <w:p w:rsidR="004531F9" w:rsidRPr="00C92730" w:rsidRDefault="004531F9" w:rsidP="004531F9">
      <w:pPr>
        <w:pStyle w:val="Sourcecode1"/>
      </w:pPr>
      <w:r w:rsidRPr="00C92730">
        <w:t xml:space="preserve">      what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r w:rsidRPr="000F65B3">
        <w:t>describeListWhere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r w:rsidRPr="000F65B3">
        <w:rPr>
          <w:color w:val="282F66" w:themeColor="accent5" w:themeShade="80"/>
        </w:rPr>
        <w:t>definitions ::=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r w:rsidRPr="00C92730">
        <w:t xml:space="preserve">main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r w:rsidRPr="006F7FDC">
        <w:rPr>
          <w:rStyle w:val="Sourcecode4Char"/>
          <w:b/>
          <w:sz w:val="20"/>
          <w:szCs w:val="20"/>
        </w:rPr>
        <w:t>m</w:t>
      </w:r>
      <w:r w:rsidR="00AC5F65" w:rsidRPr="006F7FDC">
        <w:rPr>
          <w:rStyle w:val="Sourcecode4Char"/>
          <w:b/>
          <w:sz w:val="20"/>
          <w:szCs w:val="20"/>
        </w:rPr>
        <w:t>odule</w:t>
      </w:r>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r w:rsidRPr="005C2B74">
        <w:rPr>
          <w:rStyle w:val="Sourcecode4Char"/>
          <w:b/>
          <w:sz w:val="20"/>
          <w:szCs w:val="20"/>
        </w:rPr>
        <w:t>import</w:t>
      </w:r>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r w:rsidRPr="006F7FDC">
        <w:rPr>
          <w:rStyle w:val="Sourcecode4Char"/>
          <w:b/>
          <w:sz w:val="20"/>
          <w:szCs w:val="20"/>
        </w:rPr>
        <w:t>definitions</w:t>
      </w:r>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r w:rsidRPr="001D3230">
        <w:rPr>
          <w:color w:val="282F66" w:themeColor="accent5" w:themeShade="80"/>
        </w:rPr>
        <w:t xml:space="preserve">import ::= </w:t>
      </w:r>
      <w:r w:rsidR="000E3F85" w:rsidRPr="001D3230">
        <w:rPr>
          <w:color w:val="282F66" w:themeColor="accent5" w:themeShade="80"/>
        </w:rPr>
        <w:t>'import'</w:t>
      </w:r>
      <w:r w:rsidRPr="001D3230">
        <w:rPr>
          <w:color w:val="282F66" w:themeColor="accent5" w:themeShade="80"/>
        </w:rPr>
        <w:t xml:space="preserve"> packagename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r w:rsidR="005C6FCC" w:rsidRPr="001D3230">
        <w:rPr>
          <w:color w:val="282F66" w:themeColor="accent5" w:themeShade="80"/>
        </w:rPr>
        <w:t>public</w:t>
      </w:r>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r w:rsidR="00604E59" w:rsidRPr="001D3230">
        <w:rPr>
          <w:color w:val="282F66" w:themeColor="accent5" w:themeShade="80"/>
        </w:rPr>
        <w:t>importlist</w:t>
      </w:r>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r w:rsidRPr="001D3230">
        <w:rPr>
          <w:color w:val="282F66" w:themeColor="accent5" w:themeShade="80"/>
        </w:rPr>
        <w:t xml:space="preserve">importlist ::=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r w:rsidR="00672735" w:rsidRPr="001D3230">
        <w:rPr>
          <w:rFonts w:eastAsia="Times New Roman" w:cs="CMTI12"/>
          <w:iCs/>
          <w:color w:val="282F66" w:themeColor="accent5" w:themeShade="80"/>
          <w:kern w:val="0"/>
          <w:lang w:eastAsia="cs-CZ" w:bidi="ar-SA"/>
        </w:rPr>
        <w:t>importitem</w:t>
      </w:r>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r w:rsidR="00672735" w:rsidRPr="001D3230">
        <w:rPr>
          <w:rFonts w:eastAsia="Times New Roman" w:cs="CMTI12"/>
          <w:iCs/>
          <w:color w:val="282F66" w:themeColor="accent5" w:themeShade="80"/>
          <w:kern w:val="0"/>
          <w:u w:val="single"/>
          <w:lang w:eastAsia="cs-CZ" w:bidi="ar-SA"/>
        </w:rPr>
        <w:t>importitem</w:t>
      </w:r>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r w:rsidRPr="00590246">
        <w:rPr>
          <w:color w:val="auto"/>
        </w:rPr>
        <w:t>import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r w:rsidRPr="00590246">
        <w:rPr>
          <w:color w:val="auto"/>
        </w:rPr>
        <w:t xml:space="preserve">import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r w:rsidRPr="00590246">
        <w:rPr>
          <w:color w:val="auto"/>
        </w:rPr>
        <w:t xml:space="preserve">as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 xml:space="preserve">(Tree(Nil), -&gt;&gt;, traverse) </w:t>
      </w:r>
      <w:r w:rsidRPr="00590246">
        <w:rPr>
          <w:color w:val="auto"/>
        </w:rPr>
        <w:tab/>
      </w:r>
      <w:r w:rsidRPr="00590246">
        <w:rPr>
          <w:rStyle w:val="Sans4Char"/>
          <w:color w:val="auto"/>
        </w:rPr>
        <w:t xml:space="preserve">~ </w:t>
      </w:r>
      <w:r w:rsidRPr="00590246">
        <w:rPr>
          <w:rStyle w:val="Sans4Char"/>
          <w:color w:val="auto"/>
        </w:rPr>
        <w:tab/>
      </w:r>
      <w:r w:rsidRPr="00590246">
        <w:rPr>
          <w:color w:val="auto"/>
        </w:rPr>
        <w:t>importlist?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r w:rsidRPr="008D3A3A">
        <w:rPr>
          <w:rFonts w:cs="CMTI12"/>
          <w:color w:val="282F66" w:themeColor="accent5" w:themeShade="80"/>
          <w:lang w:eastAsia="cs-CZ" w:bidi="ar-SA"/>
        </w:rPr>
        <w:t>importitem</w:t>
      </w:r>
      <w:r w:rsidRPr="008D3A3A">
        <w:rPr>
          <w:color w:val="282F66" w:themeColor="accent5" w:themeShade="80"/>
          <w:lang w:eastAsia="cs-CZ" w:bidi="ar-SA"/>
        </w:rPr>
        <w:t xml:space="preserve"> ::=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r w:rsidRPr="00AB527F">
        <w:rPr>
          <w:rStyle w:val="Sourcecode4Char"/>
          <w:sz w:val="20"/>
          <w:szCs w:val="20"/>
        </w:rPr>
        <w:t>ImportAs</w:t>
      </w:r>
      <w:r w:rsidRPr="00C92730">
        <w:t xml:space="preserve"> and </w:t>
      </w:r>
      <w:r w:rsidRPr="00AB527F">
        <w:rPr>
          <w:rStyle w:val="Sourcecode4Char"/>
          <w:sz w:val="20"/>
          <w:szCs w:val="20"/>
        </w:rPr>
        <w:t>ImportItems</w:t>
      </w:r>
      <w:r w:rsidRPr="00C92730">
        <w:t>.</w:t>
      </w:r>
      <w:r>
        <w:t xml:space="preserve"> The concept</w:t>
      </w:r>
      <w:r w:rsidRPr="00C92730">
        <w:t xml:space="preserve"> </w:t>
      </w:r>
      <w:r w:rsidRPr="00AB527F">
        <w:rPr>
          <w:rStyle w:val="Sourcecode4Char"/>
          <w:sz w:val="20"/>
          <w:szCs w:val="20"/>
        </w:rPr>
        <w:t>ImportAs</w:t>
      </w:r>
      <w:r w:rsidRPr="00C92730">
        <w:t xml:space="preserve"> wraps </w:t>
      </w:r>
      <w:r w:rsidRPr="00AB527F">
        <w:rPr>
          <w:rStyle w:val="Sourcecode4Char"/>
          <w:sz w:val="20"/>
          <w:szCs w:val="20"/>
        </w:rPr>
        <w:t>('as'? namespace)?</w:t>
      </w:r>
      <w:r>
        <w:t xml:space="preserve"> </w:t>
      </w:r>
      <w:r w:rsidRPr="00C92730">
        <w:t xml:space="preserve">part of the </w:t>
      </w:r>
      <w:r w:rsidRPr="00AB527F">
        <w:rPr>
          <w:rStyle w:val="Sourcecode4Char"/>
          <w:sz w:val="20"/>
          <w:szCs w:val="20"/>
        </w:rPr>
        <w:t>import</w:t>
      </w:r>
      <w:r w:rsidRPr="00C92730">
        <w:t xml:space="preserve"> rule, whereas </w:t>
      </w:r>
      <w:r w:rsidRPr="00AB527F">
        <w:rPr>
          <w:rStyle w:val="Sourcecode4Char"/>
          <w:sz w:val="20"/>
          <w:szCs w:val="20"/>
        </w:rPr>
        <w:t>ImportItems</w:t>
      </w:r>
      <w:r w:rsidRPr="00C92730">
        <w:t xml:space="preserve"> </w:t>
      </w:r>
      <w:r>
        <w:t xml:space="preserve">relates to the </w:t>
      </w:r>
      <w:r w:rsidRPr="00AB527F">
        <w:rPr>
          <w:rStyle w:val="Sourcecode4Char"/>
          <w:sz w:val="20"/>
          <w:szCs w:val="20"/>
        </w:rPr>
        <w:t>importlist</w:t>
      </w:r>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 xml:space="preserve">nonterminal symbol. In the Frege-IDE implementation, the concept simply contains an optional child of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[0..n]</w:t>
      </w:r>
      <w:r>
        <w:t xml:space="preserve"> children of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lastRenderedPageBreak/>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represents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r w:rsidR="003968C2" w:rsidRPr="00500245">
        <w:rPr>
          <w:rStyle w:val="Sourcecode4Char"/>
          <w:sz w:val="20"/>
          <w:szCs w:val="20"/>
        </w:rPr>
        <w:t>TypeReference</w:t>
      </w:r>
      <w:r w:rsidR="003968C2">
        <w:t xml:space="preserve"> concept. Figure 3.4 shows a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r w:rsidRPr="00C92730">
        <w:t>getTop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(x:xs)</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(x:xs)</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r w:rsidRPr="00C92730">
        <w:t xml:space="preserve">sign x            </w:t>
      </w:r>
    </w:p>
    <w:p w:rsidR="00A40376" w:rsidRPr="00C92730" w:rsidRDefault="00A40376" w:rsidP="00A40376">
      <w:pPr>
        <w:pStyle w:val="Sourcecode1"/>
      </w:pPr>
      <w:r w:rsidRPr="00C92730">
        <w:t xml:space="preserve">   | x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otherwise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r w:rsidRPr="00C92730">
        <w:t>binding ::= lhs rhs</w:t>
      </w:r>
    </w:p>
    <w:p w:rsidR="00337C2F" w:rsidRPr="00C92730" w:rsidRDefault="00337C2F" w:rsidP="00C169CD">
      <w:pPr>
        <w:pStyle w:val="Sourcecode1"/>
      </w:pPr>
    </w:p>
    <w:p w:rsidR="0024683C" w:rsidRPr="00C92730" w:rsidRDefault="007D7B59" w:rsidP="00C169CD">
      <w:pPr>
        <w:pStyle w:val="Sourcecode1"/>
      </w:pPr>
      <w:r w:rsidRPr="00C92730">
        <w:t xml:space="preserve">rhs ::=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guardedExpressions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r w:rsidRPr="00C92730">
        <w:t>lhs ::= VARID patternTerm*</w:t>
      </w:r>
    </w:p>
    <w:p w:rsidR="00D61B73" w:rsidRPr="00C92730" w:rsidRDefault="00D61B73" w:rsidP="00817858">
      <w:pPr>
        <w:pStyle w:val="Sourcecode1"/>
      </w:pPr>
      <w:r w:rsidRPr="00C92730">
        <w:t xml:space="preserve">        | </w:t>
      </w:r>
      <w:r w:rsidR="00DF36C5" w:rsidRPr="00C92730">
        <w:t xml:space="preserve">patternTerm </w:t>
      </w:r>
      <w:r w:rsidR="00695943" w:rsidRPr="00C92730">
        <w:t xml:space="preserve">OPERATOR </w:t>
      </w:r>
      <w:r w:rsidR="00DF36C5" w:rsidRPr="00C92730">
        <w:t>patternTerm</w:t>
      </w:r>
    </w:p>
    <w:p w:rsidR="004407B1" w:rsidRPr="00C92730" w:rsidRDefault="00D61B73" w:rsidP="00817858">
      <w:pPr>
        <w:pStyle w:val="Sourcecode1"/>
      </w:pPr>
      <w:r w:rsidRPr="00C92730">
        <w:t xml:space="preserve">        | pattern</w:t>
      </w:r>
    </w:p>
    <w:p w:rsidR="00661FE3" w:rsidRPr="00C92730" w:rsidRDefault="00661FE3" w:rsidP="00817858">
      <w:pPr>
        <w:pStyle w:val="Sourcecode1"/>
      </w:pPr>
    </w:p>
    <w:p w:rsidR="00D90571" w:rsidRPr="00C92730" w:rsidRDefault="00D90571" w:rsidP="00817858">
      <w:pPr>
        <w:pStyle w:val="Sourcecode1"/>
      </w:pPr>
      <w:r w:rsidRPr="00C92730">
        <w:t>pattern ::= listPattern</w:t>
      </w:r>
    </w:p>
    <w:p w:rsidR="00D90571" w:rsidRPr="00C92730" w:rsidRDefault="00D90571" w:rsidP="00817858">
      <w:pPr>
        <w:pStyle w:val="Sourcecode1"/>
      </w:pPr>
      <w:r w:rsidRPr="00C92730">
        <w:t xml:space="preserve">            | </w:t>
      </w:r>
      <w:r w:rsidR="008E43FB" w:rsidRPr="00C92730">
        <w:t>patternTerm</w:t>
      </w:r>
    </w:p>
    <w:p w:rsidR="00661FE3" w:rsidRPr="00C92730" w:rsidRDefault="00661FE3" w:rsidP="00817858">
      <w:pPr>
        <w:pStyle w:val="Sourcecode1"/>
      </w:pPr>
    </w:p>
    <w:p w:rsidR="00D90571" w:rsidRPr="00C92730" w:rsidRDefault="00D90571" w:rsidP="00817858">
      <w:pPr>
        <w:pStyle w:val="Sourcecode1"/>
      </w:pPr>
      <w:r w:rsidRPr="00C92730">
        <w:t xml:space="preserve">listPattern ::=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817858">
      <w:pPr>
        <w:pStyle w:val="Sourcecode1"/>
      </w:pPr>
      <w:r w:rsidRPr="00C92730">
        <w:t xml:space="preserve">                | </w:t>
      </w:r>
      <w:r w:rsidR="008E43FB" w:rsidRPr="00C92730">
        <w:t>patternTerm</w:t>
      </w:r>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r w:rsidRPr="00C92730">
        <w:t>patternTerm ::=</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literal</w:t>
      </w:r>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r w:rsidR="00CE04C1" w:rsidRPr="001A6ED9">
        <w:rPr>
          <w:rStyle w:val="Sourcecode4Char"/>
          <w:sz w:val="20"/>
          <w:szCs w:val="20"/>
        </w:rPr>
        <w:t>patternTerm</w:t>
      </w:r>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charToName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getTop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r w:rsidRPr="00883B56">
        <w:t>getTop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(x:xs)</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r w:rsidRPr="00E30D7A">
        <w:t>getTop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r w:rsidRPr="00E01E82">
        <w:rPr>
          <w:rStyle w:val="Sourcecode4Char"/>
          <w:sz w:val="20"/>
          <w:szCs w:val="20"/>
        </w:rPr>
        <w:t>where</w:t>
      </w:r>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r w:rsidRPr="00C92730">
        <w:t>guardedExpressions</w:t>
      </w:r>
      <w:r>
        <w:t xml:space="preserve"> </w:t>
      </w:r>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r w:rsidRPr="00C92730">
        <w:t xml:space="preserve">guard ::=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r w:rsidRPr="00C92730">
        <w:t>expression ::=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r w:rsidRPr="00E01E82">
        <w:rPr>
          <w:rStyle w:val="Sourcecode4Char"/>
          <w:sz w:val="20"/>
          <w:szCs w:val="20"/>
        </w:rPr>
        <w:t>b</w:t>
      </w:r>
      <w:r w:rsidR="00E80172" w:rsidRPr="00E01E82">
        <w:rPr>
          <w:rStyle w:val="Sourcecode4Char"/>
          <w:sz w:val="20"/>
          <w:szCs w:val="20"/>
        </w:rPr>
        <w:t>inex</w:t>
      </w:r>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r>
        <w:t xml:space="preserve">six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r>
        <w:t xml:space="preserve">six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r w:rsidRPr="00C92730">
        <w:t>six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r>
        <w:t>invalid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592EB1">
        <w:t xml:space="preserve">) or a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r w:rsidRPr="00C92730">
        <w:t>getTop [] = "No elements"</w:t>
      </w:r>
    </w:p>
    <w:p w:rsidR="00DE45C9" w:rsidRDefault="00DE45C9" w:rsidP="00AA1FB8">
      <w:pPr>
        <w:pStyle w:val="Sourcecode1"/>
      </w:pPr>
      <w:r w:rsidRPr="00C92730">
        <w:t>getTop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[1..n]</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 ::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r w:rsidRPr="004A1D61">
        <w:t>type</w:t>
      </w:r>
      <w:r w:rsidR="00675B90" w:rsidRPr="004A1D61">
        <w:t xml:space="preserve"> ::=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A1D61">
      <w:pPr>
        <w:pStyle w:val="Sourcecode1"/>
      </w:pPr>
      <w:r w:rsidRPr="004A1D61">
        <w:t>typeApplication</w:t>
      </w:r>
      <w:r w:rsidR="00E34D4E" w:rsidRPr="004A1D61">
        <w:t xml:space="preserve"> </w:t>
      </w:r>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r w:rsidRPr="004A1D61">
        <w:t xml:space="preserve">simpleType </w:t>
      </w:r>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which is denoted by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r w:rsidRPr="00C92730">
        <w:t>data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r w:rsidRPr="00C92730">
        <w:t>getTopIntList ::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 xml:space="preserve">is made possible by the application of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[Int] -&gt; Maybe 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(Int -&gt; Int) -&gt;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getTop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xml:space="preserve">(+), (-), (*) ::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r w:rsidRPr="005C61A9">
        <w:t>map ::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r w:rsidRPr="00D963FB">
        <w:t>data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'c'</w:t>
      </w:r>
      <w:r w:rsidRPr="006617E4">
        <w:rPr>
          <w:rStyle w:val="Sourcecode4Char"/>
          <w:sz w:val="20"/>
          <w:szCs w:val="20"/>
        </w:rPr>
        <w:t xml:space="preserve"> </w:t>
      </w:r>
      <w:r w:rsidR="00F1070F" w:rsidRPr="006617E4">
        <w:rPr>
          <w:rStyle w:val="Sourcecode4Char"/>
          <w:sz w:val="20"/>
          <w:szCs w:val="20"/>
        </w:rPr>
        <w:t>..</w:t>
      </w:r>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enters </w:t>
      </w:r>
      <w:r w:rsidR="00D22477" w:rsidRPr="006617E4">
        <w:rPr>
          <w:rStyle w:val="Sourcecode4Char"/>
          <w:sz w:val="20"/>
          <w:szCs w:val="20"/>
        </w:rPr>
        <w:t xml:space="preserve">.. </w:t>
      </w:r>
      <w:r w:rsidR="00D22477" w:rsidRPr="00C92730">
        <w:t>right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r w:rsidR="006824CE" w:rsidRPr="006617E4">
        <w:rPr>
          <w:rStyle w:val="Sourcecode4Char"/>
          <w:sz w:val="20"/>
          <w:szCs w:val="20"/>
        </w:rPr>
        <w:t>[</w:t>
      </w:r>
      <w:r w:rsidR="006824CE" w:rsidRPr="00C92730">
        <w:t xml:space="preserve"> and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the </w:t>
      </w:r>
      <w:r w:rsidR="006E152D" w:rsidRPr="00F02702">
        <w:rPr>
          <w:rStyle w:val="Sourcecode4Char"/>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to</w:t>
      </w:r>
      <w:r w:rsidR="00027FD7" w:rsidRPr="00C92730">
        <w:t xml:space="preserve"> </w:t>
      </w:r>
      <w:r w:rsidR="00730544" w:rsidRPr="00730544">
        <w:rPr>
          <w:rStyle w:val="Sourcecode4Char"/>
          <w:sz w:val="20"/>
          <w:szCs w:val="20"/>
        </w:rPr>
        <w:t>..</w:t>
      </w:r>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the </w:t>
      </w:r>
      <w:r w:rsidR="0000593E" w:rsidRPr="006277B8">
        <w:rPr>
          <w:rStyle w:val="Sourcecode4Char"/>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the </w:t>
      </w:r>
      <w:r w:rsidR="00151AC6" w:rsidRPr="00151AC6">
        <w:rPr>
          <w:rStyle w:val="Sourcecode4Char"/>
          <w:sz w:val="20"/>
          <w:szCs w:val="20"/>
        </w:rPr>
        <w:t>..</w:t>
      </w:r>
      <w:r w:rsidR="00151AC6">
        <w:t xml:space="preserve"> symbol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r>
        <w:t>ff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 xml:space="preserve">getTop [3 ..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the </w:t>
      </w:r>
      <w:r w:rsidR="00490CDD" w:rsidRPr="00490CDD">
        <w:rPr>
          <w:rStyle w:val="Sourcecode4Char"/>
          <w:sz w:val="20"/>
          <w:szCs w:val="20"/>
        </w:rPr>
        <w:t>..</w:t>
      </w:r>
      <w:r w:rsidR="00490CDD">
        <w:t xml:space="preserve"> symbol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r>
        <w:t>ff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r w:rsidRPr="0050443C">
        <w:rPr>
          <w:rStyle w:val="Sourcecode4Char"/>
          <w:sz w:val="20"/>
          <w:szCs w:val="20"/>
        </w:rPr>
        <w:t>GenericApplication</w:t>
      </w:r>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AST nodes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xml:space="preserve">), but rather on the higher-level (possibly abstract)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in editor,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instances of 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automatically enwrapped inside a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symbol and the child cell for the representation of the upper bound of the range. A user might expect to change the range list back to the enumeration upon removal of the </w:t>
      </w:r>
      <w:r w:rsidRPr="003375A0">
        <w:rPr>
          <w:rStyle w:val="Sourcecode4Char"/>
          <w:sz w:val="20"/>
          <w:szCs w:val="20"/>
        </w:rPr>
        <w:t>..</w:t>
      </w:r>
      <w:r>
        <w:t xml:space="preserve"> editor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the </w:t>
      </w:r>
      <w:r w:rsidR="003375A0" w:rsidRPr="003375A0">
        <w:rPr>
          <w:rStyle w:val="Sourcecode4Char"/>
          <w:sz w:val="20"/>
          <w:szCs w:val="20"/>
        </w:rPr>
        <w:t>..</w:t>
      </w:r>
      <w:r w:rsidR="003375A0" w:rsidRPr="00C92730">
        <w:t xml:space="preserve"> symbol</w:t>
      </w:r>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by </w:t>
      </w:r>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r w:rsidRPr="008C4348">
        <w:rPr>
          <w:rStyle w:val="Sourcecode4Char"/>
          <w:sz w:val="20"/>
          <w:szCs w:val="20"/>
        </w:rPr>
        <w:t>idf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r w:rsidRPr="00E9724B">
        <w:rPr>
          <w:rStyle w:val="Sourcecode4Char"/>
          <w:sz w:val="20"/>
          <w:szCs w:val="20"/>
        </w:rPr>
        <w:t>idf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r w:rsidR="00B2660F" w:rsidRPr="00B2660F">
        <w:rPr>
          <w:rStyle w:val="Sourcecode4Char"/>
          <w:sz w:val="20"/>
          <w:szCs w:val="20"/>
        </w:rPr>
        <w:t>[</w:t>
      </w:r>
      <w:r w:rsidR="00325251" w:rsidRPr="00C92730">
        <w:t xml:space="preserve"> symbol,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r w:rsidRPr="001C2C64">
        <w:rPr>
          <w:rStyle w:val="Sourcecode4Char"/>
          <w:sz w:val="20"/>
          <w:szCs w:val="20"/>
        </w:rPr>
        <w:t>[</w:t>
      </w:r>
      <w:r w:rsidR="001C2C64">
        <w:t xml:space="preserve"> which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r w:rsidR="00F14897" w:rsidRPr="008D5052">
        <w:rPr>
          <w:rStyle w:val="Sourcecode4Char"/>
          <w:sz w:val="20"/>
          <w:szCs w:val="20"/>
        </w:rPr>
        <w:t>FunctionDefinition</w:t>
      </w:r>
      <w:r w:rsidR="00F14897">
        <w:t xml:space="preserve"> instance. </w:t>
      </w:r>
    </w:p>
    <w:p w:rsidR="005D691F" w:rsidRPr="00C92730" w:rsidRDefault="00590CA3" w:rsidP="00590CA3">
      <w:pPr>
        <w:pStyle w:val="Normalparagraph"/>
      </w:pPr>
      <w:r>
        <w:t xml:space="preserve">The case for the left bracket symbol </w:t>
      </w:r>
      <w:r w:rsidRPr="00590CA3">
        <w:rPr>
          <w:rStyle w:val="Sourcecode4Char"/>
          <w:sz w:val="20"/>
          <w:szCs w:val="20"/>
        </w:rPr>
        <w:t>(</w:t>
      </w:r>
      <w:r>
        <w:t xml:space="preserve"> was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by </w:t>
      </w:r>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r w:rsidR="00F9672E">
        <w:t xml:space="preserve">and </w:t>
      </w:r>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r w:rsidRPr="00C92730">
        <w:t>length (y:ys) = 1 + length ys</w:t>
      </w:r>
    </w:p>
    <w:p w:rsidR="004A390C" w:rsidRDefault="004A390C" w:rsidP="002C638B">
      <w:pPr>
        <w:pStyle w:val="Sourcecode1"/>
        <w:rPr>
          <w:iCs/>
        </w:rPr>
      </w:pPr>
      <w:r w:rsidRPr="00C92730">
        <w:rPr>
          <w:iCs/>
        </w:rPr>
        <w:t>getTop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used, for example, as a child in a concept representing a usage of a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r w:rsidR="00CA4D02" w:rsidRPr="00500245">
        <w:rPr>
          <w:rStyle w:val="Sourcecode4Char"/>
          <w:sz w:val="20"/>
          <w:szCs w:val="20"/>
        </w:rPr>
        <w:t>TypeReference</w:t>
      </w:r>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r w:rsidRPr="00915E6E">
        <w:t>module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r>
        <w:t>ff = 0</w:t>
      </w:r>
    </w:p>
    <w:p w:rsidR="00915E6E" w:rsidRDefault="00915E6E" w:rsidP="00915E6E">
      <w:pPr>
        <w:pStyle w:val="Sourcecode1"/>
      </w:pPr>
      <w:r>
        <w:t>gg = 1</w:t>
      </w:r>
    </w:p>
    <w:p w:rsidR="00915E6E" w:rsidRDefault="00915E6E" w:rsidP="00915E6E">
      <w:pPr>
        <w:pStyle w:val="Sourcecode1"/>
      </w:pPr>
      <w:r>
        <w:t>hh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r w:rsidRPr="00915E6E">
        <w:t>module mps.frege.</w:t>
      </w:r>
      <w:r>
        <w:t>ImportExample</w:t>
      </w:r>
      <w:r w:rsidRPr="00915E6E">
        <w:t xml:space="preserve"> where</w:t>
      </w:r>
    </w:p>
    <w:p w:rsidR="00915E6E" w:rsidRDefault="00915E6E" w:rsidP="00915E6E">
      <w:pPr>
        <w:pStyle w:val="Sourcecode1"/>
      </w:pPr>
      <w:r w:rsidRPr="00915E6E">
        <w:t>import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r>
        <w:t>ii = ff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TypeReference</w:t>
      </w:r>
      <w:r w:rsidR="0023238F">
        <w:t xml:space="preserve"> or </w:t>
      </w:r>
      <w:r w:rsidR="0023238F" w:rsidRPr="0023238F">
        <w:rPr>
          <w:rStyle w:val="Sourcecode4Char"/>
          <w:sz w:val="20"/>
          <w:szCs w:val="20"/>
        </w:rPr>
        <w:t>VariableReference</w:t>
      </w:r>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an import declaration. It also contains the </w:t>
      </w:r>
      <w:r w:rsidR="00BF3B4B" w:rsidRPr="00FA2C54">
        <w:rPr>
          <w:rStyle w:val="Sourcecode4Char"/>
          <w:sz w:val="20"/>
          <w:szCs w:val="20"/>
        </w:rPr>
        <w:t>ApplicationEntity</w:t>
      </w:r>
      <w:r w:rsidR="00BF3B4B">
        <w:t xml:space="preserve"> concept as a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boolean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Frgee.Prelude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r w:rsidRPr="00C92730">
        <w:t>multiplyThree :: Int -&gt; Int -&gt; Int -&gt; Int</w:t>
      </w:r>
    </w:p>
    <w:p w:rsidR="00385F96" w:rsidRPr="00C92730" w:rsidRDefault="00385F96" w:rsidP="00385F96">
      <w:pPr>
        <w:pStyle w:val="Sourcecode1"/>
      </w:pPr>
      <w:r w:rsidRPr="00C92730">
        <w:t xml:space="preserve">multiplyThree x y z = x * y * z       </w:t>
      </w:r>
    </w:p>
    <w:p w:rsidR="00385F96" w:rsidRDefault="00385F96" w:rsidP="00385F96">
      <w:pPr>
        <w:pStyle w:val="Sourcecode1"/>
      </w:pPr>
      <w:r>
        <w:t>curriedM</w:t>
      </w:r>
      <w:r w:rsidRPr="00C92730">
        <w:t xml:space="preserve">ultiplyThree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0D398D" w:rsidRDefault="000B37DC" w:rsidP="000D398D">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r w:rsidRPr="00D716D7">
        <w:t>infixl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r>
        <w:t>ff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r>
        <w:t>ff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r w:rsidR="002E44EF" w:rsidRPr="00B44B6E">
        <w:rPr>
          <w:rStyle w:val="Sourcecode4Char"/>
          <w:sz w:val="20"/>
          <w:szCs w:val="20"/>
        </w:rPr>
        <w:t>Double</w:t>
      </w:r>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r w:rsidRPr="00BB41EC">
        <w:rPr>
          <w:b/>
        </w:rPr>
        <w:t>function</w:t>
      </w:r>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r w:rsidR="00161D8A">
        <w:t xml:space="preserve">create stack </w:t>
      </w:r>
      <w:r w:rsidR="00161D8A" w:rsidRPr="00467677">
        <w:rPr>
          <w:i/>
        </w:rPr>
        <w:t>S</w:t>
      </w:r>
    </w:p>
    <w:p w:rsidR="00467677" w:rsidRPr="00467677" w:rsidRDefault="00BB41EC" w:rsidP="00161D8A">
      <w:pPr>
        <w:pStyle w:val="Sourcecode1"/>
      </w:pPr>
      <w:r>
        <w:rPr>
          <w:i/>
        </w:rPr>
        <w:t xml:space="preserve">  </w:t>
      </w:r>
      <w:r w:rsidR="00467677" w:rsidRPr="00467677">
        <w:rPr>
          <w:i/>
        </w:rPr>
        <w:t>lastPrecedence</w:t>
      </w:r>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r w:rsidR="00161D8A">
        <w:rPr>
          <w:b/>
          <w:bCs/>
        </w:rPr>
        <w:t>for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r w:rsidR="00161D8A" w:rsidRPr="00161D8A">
        <w:rPr>
          <w:b/>
        </w:rPr>
        <w:t>if</w:t>
      </w:r>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r w:rsidR="00467677" w:rsidRPr="00467677">
        <w:rPr>
          <w:b/>
        </w:rPr>
        <w:t>if</w:t>
      </w:r>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r w:rsidRPr="00476433">
        <w:rPr>
          <w:i/>
        </w:rPr>
        <w:t>item</w:t>
      </w:r>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r w:rsidRPr="0012156B">
        <w:t>push</w:t>
      </w:r>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r w:rsidR="00467677" w:rsidRPr="00467677">
        <w:rPr>
          <w:i/>
        </w:rPr>
        <w:t>lastPrecedence</w:t>
      </w:r>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push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r w:rsidR="00DF523C" w:rsidRPr="00DF523C">
        <w:rPr>
          <w:b/>
        </w:rPr>
        <w:t>return</w:t>
      </w:r>
      <w:r w:rsidR="00DF523C">
        <w:t xml:space="preserve"> </w:t>
      </w:r>
      <w:r w:rsidR="00364D24">
        <w:t>Handle</w:t>
      </w:r>
      <w:r>
        <w:t>Prioritized(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r w:rsidRPr="00BB41EC">
        <w:rPr>
          <w:b/>
        </w:rPr>
        <w:lastRenderedPageBreak/>
        <w:t>function</w:t>
      </w:r>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create stack </w:t>
      </w:r>
      <w:r w:rsidR="00EF5806" w:rsidRPr="00467677">
        <w:rPr>
          <w:i/>
        </w:rPr>
        <w:t>S</w:t>
      </w:r>
    </w:p>
    <w:p w:rsidR="006A7BD9" w:rsidRDefault="006A7BD9" w:rsidP="00BB41EC">
      <w:pPr>
        <w:pStyle w:val="Sourcecode1"/>
      </w:pPr>
      <w:r>
        <w:rPr>
          <w:i/>
        </w:rPr>
        <w:t xml:space="preserve">  </w:t>
      </w:r>
      <w:r w:rsidRPr="00467677">
        <w:rPr>
          <w:i/>
        </w:rPr>
        <w:t>lastPrecedence</w:t>
      </w:r>
      <w:r>
        <w:t xml:space="preserve"> </w:t>
      </w:r>
      <w:r w:rsidRPr="00467677">
        <w:t>←</w:t>
      </w:r>
      <w:r>
        <w:t xml:space="preserve"> 0   </w:t>
      </w:r>
    </w:p>
    <w:p w:rsidR="006A7BD9" w:rsidRDefault="006A7BD9" w:rsidP="00BB41EC">
      <w:pPr>
        <w:pStyle w:val="Sourcecode1"/>
      </w:pPr>
      <w:r>
        <w:t xml:space="preserve">  </w:t>
      </w:r>
      <w:r w:rsidRPr="006A7BD9">
        <w:rPr>
          <w:i/>
        </w:rPr>
        <w:t>lastAssociativity</w:t>
      </w:r>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for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r w:rsidRPr="00BB41EC">
        <w:rPr>
          <w:b/>
        </w:rPr>
        <w:t xml:space="preserve">if </w:t>
      </w:r>
      <w:r w:rsidRPr="00BB41EC">
        <w:rPr>
          <w:i/>
        </w:rPr>
        <w:t>e</w:t>
      </w:r>
      <w:r w:rsidRPr="00BB41EC">
        <w:t xml:space="preserve"> is an operator:</w:t>
      </w:r>
      <w:r w:rsidR="00476433">
        <w:t xml:space="preserve">        </w:t>
      </w:r>
    </w:p>
    <w:p w:rsidR="00BB41EC" w:rsidRDefault="00BB41EC" w:rsidP="00BB41EC">
      <w:pPr>
        <w:pStyle w:val="Sourcecode1"/>
      </w:pPr>
      <w:r>
        <w:t xml:space="preserve">        </w:t>
      </w:r>
      <w:r w:rsidRPr="00BB41EC">
        <w:rPr>
          <w:b/>
        </w:rPr>
        <w:t>if</w:t>
      </w:r>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r w:rsidRPr="00BB41EC">
        <w:rPr>
          <w:b/>
        </w:rPr>
        <w:t>return</w:t>
      </w:r>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r w:rsidR="006A7BD9" w:rsidRPr="006A7BD9">
        <w:rPr>
          <w:b/>
        </w:rPr>
        <w:t>if</w:t>
      </w:r>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r w:rsidR="00866BF9" w:rsidRPr="006A7BD9">
        <w:rPr>
          <w:b/>
        </w:rPr>
        <w:t>and</w:t>
      </w:r>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r w:rsidRPr="006C7B65">
        <w:rPr>
          <w:b/>
        </w:rPr>
        <w:t>or</w:t>
      </w:r>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r w:rsidRPr="006A7BD9">
        <w:rPr>
          <w:b/>
        </w:rPr>
        <w:t>error</w:t>
      </w:r>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r w:rsidRPr="006A7BD9">
        <w:rPr>
          <w:b/>
        </w:rPr>
        <w:t>if</w:t>
      </w:r>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r w:rsidRPr="00F03BB0">
        <w:rPr>
          <w:b/>
        </w:rPr>
        <w:t>or</w:t>
      </w:r>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r w:rsidR="00476433" w:rsidRPr="00476433">
        <w:rPr>
          <w:i/>
        </w:rPr>
        <w:t>item</w:t>
      </w:r>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push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r w:rsidRPr="00467677">
        <w:rPr>
          <w:i/>
        </w:rPr>
        <w:t>lastPrecedence</w:t>
      </w:r>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r w:rsidRPr="006A7BD9">
        <w:rPr>
          <w:i/>
        </w:rPr>
        <w:t>lastAssociativity</w:t>
      </w:r>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pop </w:t>
      </w:r>
      <w:r w:rsidRPr="00EF5806">
        <w:rPr>
          <w:i/>
        </w:rPr>
        <w:t>e</w:t>
      </w:r>
      <w:r>
        <w:t xml:space="preserve"> from </w:t>
      </w:r>
      <w:r w:rsidR="00476433" w:rsidRPr="00476433">
        <w:rPr>
          <w:i/>
        </w:rPr>
        <w:t>Stack</w:t>
      </w:r>
    </w:p>
    <w:p w:rsidR="006A7BD9" w:rsidRDefault="00EF5806" w:rsidP="00BB41EC">
      <w:pPr>
        <w:pStyle w:val="Sourcecode1"/>
        <w:rPr>
          <w:i/>
        </w:rPr>
      </w:pPr>
      <w:r>
        <w:t xml:space="preserve">     push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r w:rsidRPr="00BB41EC">
        <w:rPr>
          <w:b/>
        </w:rPr>
        <w:t>return</w:t>
      </w:r>
      <w:r>
        <w:rPr>
          <w:b/>
        </w:rPr>
        <w:t xml:space="preserve"> </w:t>
      </w:r>
      <w:r>
        <w:t>ConstructTreeFromStack(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r w:rsidRPr="00BB41EC">
        <w:rPr>
          <w:b/>
        </w:rPr>
        <w:t>function</w:t>
      </w:r>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r w:rsidRPr="00476433">
        <w:rPr>
          <w:i/>
        </w:rPr>
        <w:t>root</w:t>
      </w:r>
      <w:r>
        <w:t xml:space="preserve"> </w:t>
      </w:r>
      <w:r w:rsidRPr="00467677">
        <w:t>←</w:t>
      </w:r>
      <w:r>
        <w:t xml:space="preserve"> top from </w:t>
      </w:r>
      <w:r w:rsidRPr="00476433">
        <w:rPr>
          <w:i/>
        </w:rPr>
        <w:t>Stack</w:t>
      </w:r>
    </w:p>
    <w:p w:rsidR="00476433" w:rsidRDefault="00476433" w:rsidP="00476433">
      <w:pPr>
        <w:pStyle w:val="Sourcecode1"/>
      </w:pPr>
      <w:r w:rsidRPr="00476433">
        <w:t xml:space="preserve">  pop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for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create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r w:rsidRPr="00476433">
        <w:rPr>
          <w:i/>
        </w:rPr>
        <w:t>root</w:t>
      </w:r>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r w:rsidRPr="00476433">
        <w:t xml:space="preserve">pop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r w:rsidRPr="009E094D">
        <w:rPr>
          <w:b/>
        </w:rPr>
        <w:t>return</w:t>
      </w:r>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r w:rsidRPr="00B3089C">
        <w:t>x1 + x2 + x3 + x4 * x5 * x6 . x7 . x8 . x9</w:t>
      </w:r>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operator </w:t>
      </w:r>
      <w:r w:rsidRPr="001E4149">
        <w:rPr>
          <w:rStyle w:val="Sourcecode4Char"/>
          <w:sz w:val="20"/>
          <w:szCs w:val="20"/>
        </w:rPr>
        <w:t>.</w:t>
      </w:r>
      <w:r>
        <w:t xml:space="preserve"> is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the </w:t>
      </w:r>
      <w:r w:rsidR="00C74163" w:rsidRPr="001E4149">
        <w:rPr>
          <w:rStyle w:val="Sourcecode4Char"/>
          <w:sz w:val="20"/>
          <w:szCs w:val="20"/>
        </w:rPr>
        <w:t>.</w:t>
      </w:r>
      <w:r w:rsidR="00C74163">
        <w:t xml:space="preserve"> operator.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r w:rsidR="000C5C99">
        <w:rPr>
          <w:rStyle w:val="Sourcecode4Char"/>
          <w:sz w:val="20"/>
          <w:szCs w:val="20"/>
        </w:rPr>
        <w:t>x9 . x8 . x7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x3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operator</w:t>
      </w:r>
      <w:r w:rsidR="00BD431D">
        <w:t> </w:t>
      </w:r>
      <w:r w:rsidRPr="000C5C99">
        <w:rPr>
          <w:rStyle w:val="Sourcecode4Char"/>
          <w:sz w:val="20"/>
          <w:szCs w:val="20"/>
        </w:rPr>
        <w:t>.</w:t>
      </w:r>
      <w:r w:rsidR="00BD431D">
        <w:rPr>
          <w:rStyle w:val="Sourcecode4Char"/>
          <w:sz w:val="20"/>
          <w:szCs w:val="20"/>
        </w:rPr>
        <w:t xml:space="preserve"> </w:t>
      </w:r>
      <w:r>
        <w:t xml:space="preserve">which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 xml:space="preserve">5) * x6) . (x7 . (x8 . x9))) </w:t>
      </w:r>
      <w:r w:rsidR="00F85DD4">
        <w:t xml:space="preserve">is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x1 + x2 + x3 + x4 * x5 * x6 . x7 . x8 . x9</w:t>
      </w:r>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a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 xml:space="preserve">(max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 xml:space="preserve">(max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r w:rsidRPr="00C92730">
        <w:t>multiplyThree :: Int -&gt; Int -&gt; Int -&gt; Int</w:t>
      </w:r>
    </w:p>
    <w:p w:rsidR="002916D8" w:rsidRDefault="002916D8" w:rsidP="002916D8">
      <w:pPr>
        <w:pStyle w:val="Sourcecode1"/>
      </w:pPr>
      <w:r w:rsidRPr="00C92730">
        <w:t>multiplyThree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r>
        <w:t xml:space="preserve">ff = </w:t>
      </w:r>
      <w:r w:rsidRPr="00C92730">
        <w:t>multiplyThree</w:t>
      </w:r>
      <w:r>
        <w:t xml:space="preserve"> 1</w:t>
      </w:r>
    </w:p>
    <w:p w:rsidR="00363818" w:rsidRDefault="00363818" w:rsidP="00363818">
      <w:pPr>
        <w:pStyle w:val="Sourcecode1"/>
      </w:pPr>
      <w:r>
        <w:lastRenderedPageBreak/>
        <w:t xml:space="preserve">gg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t xml:space="preserve"> depicts a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r w:rsidRPr="00C92730">
        <w:t>ff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r w:rsidRPr="00C92730">
        <w:t>getTop :: [String] -&gt; String</w:t>
      </w:r>
    </w:p>
    <w:p w:rsidR="00B85185" w:rsidRPr="00C92730" w:rsidRDefault="00B85185" w:rsidP="00B85185">
      <w:pPr>
        <w:pStyle w:val="Sourcecode1"/>
      </w:pPr>
      <w:r w:rsidRPr="00C92730">
        <w:t>getTop [] = "No elements"</w:t>
      </w:r>
    </w:p>
    <w:p w:rsidR="00B85185" w:rsidRDefault="00B85185" w:rsidP="00B85185">
      <w:pPr>
        <w:pStyle w:val="Sourcecode1"/>
      </w:pPr>
      <w:r w:rsidRPr="00C92730">
        <w:t>getTop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r>
        <w:t>ff</w:t>
      </w:r>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w:t>
      </w:r>
      <w:r>
        <w:lastRenderedPageBreak/>
        <w:t>the beginning of this chapter as follows:</w:t>
      </w:r>
      <w:r w:rsidR="000522D1">
        <w:t xml:space="preserve"> </w:t>
      </w:r>
      <w:r w:rsidR="000522D1" w:rsidRPr="000522D1">
        <w:rPr>
          <w:rStyle w:val="Sourcecode4Char"/>
          <w:sz w:val="20"/>
          <w:szCs w:val="20"/>
        </w:rPr>
        <w:t>ff :: Unknown -&gt; Unknown -&gt; Int</w:t>
      </w:r>
      <w:r w:rsidR="000522D1">
        <w:t xml:space="preserve">. If we additionally specify the type annotation for the function </w:t>
      </w:r>
      <w:r w:rsidR="000522D1" w:rsidRPr="000522D1">
        <w:rPr>
          <w:rStyle w:val="Sourcecode4Char"/>
          <w:sz w:val="20"/>
          <w:szCs w:val="20"/>
        </w:rPr>
        <w:t>ff</w:t>
      </w:r>
      <w:r w:rsidR="000522D1">
        <w:t xml:space="preserve">, then the arguments will have the specified types. Figure 3.27 shows an example of incompatible type annotation for the function definition </w:t>
      </w:r>
      <w:r w:rsidR="000522D1" w:rsidRPr="000522D1">
        <w:rPr>
          <w:rStyle w:val="Sourcecode4Char"/>
          <w:sz w:val="20"/>
          <w:szCs w:val="20"/>
        </w:rPr>
        <w:t>ff x y = getTop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r w:rsidRPr="00C92730">
        <w:t xml:space="preserve">gg :: [[Char]] -&gt; [Char] </w:t>
      </w:r>
    </w:p>
    <w:p w:rsidR="008512BD" w:rsidRDefault="008512BD" w:rsidP="00F4019D">
      <w:pPr>
        <w:pStyle w:val="Sourcecode1"/>
      </w:pPr>
      <w:r w:rsidRPr="00C92730">
        <w:t>gg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r w:rsidRPr="00C92730">
        <w:t xml:space="preserve"> </w:t>
      </w:r>
      <w:r>
        <w:t xml:space="preserve"> in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the </w:t>
      </w:r>
      <w:r w:rsidRPr="00562BE0">
        <w:rPr>
          <w:rStyle w:val="Sourcecode4Char"/>
          <w:sz w:val="20"/>
          <w:szCs w:val="20"/>
        </w:rPr>
        <w:t>..</w:t>
      </w:r>
      <w:r>
        <w:t xml:space="preserve"> symbol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the </w:t>
      </w:r>
      <w:r w:rsidRPr="00B966A5">
        <w:rPr>
          <w:rStyle w:val="Sourcecode4Char"/>
          <w:sz w:val="20"/>
          <w:szCs w:val="20"/>
        </w:rPr>
        <w:t>..</w:t>
      </w:r>
      <w:r>
        <w:t xml:space="preserve"> symbol.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symbol </w:t>
      </w:r>
      <w:r w:rsidRPr="006E697F">
        <w:rPr>
          <w:rStyle w:val="Sourcecode4Char"/>
          <w:sz w:val="20"/>
          <w:szCs w:val="20"/>
        </w:rPr>
        <w:t>..</w:t>
      </w:r>
      <w:r>
        <w:t xml:space="preserve"> in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r w:rsidRPr="00C92730">
        <w:t>data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r w:rsidRPr="00C92730">
        <w:t>five = 1 + four</w:t>
      </w:r>
    </w:p>
    <w:p w:rsidR="008E58BB" w:rsidRPr="00C92730" w:rsidRDefault="008E58BB" w:rsidP="001B18BD">
      <w:pPr>
        <w:pStyle w:val="Sourcecode1"/>
      </w:pPr>
      <w:r w:rsidRPr="00C92730">
        <w:t xml:space="preserve">  where</w:t>
      </w:r>
    </w:p>
    <w:p w:rsidR="008E58BB" w:rsidRPr="00C92730" w:rsidRDefault="008E58BB" w:rsidP="001B18BD">
      <w:pPr>
        <w:pStyle w:val="Sourcecode1"/>
      </w:pPr>
      <w:r w:rsidRPr="00C92730">
        <w:t xml:space="preserve">    four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r w:rsidRPr="00C92730">
        <w:t xml:space="preserve">fregIDE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r w:rsidRPr="00C92730">
        <w:t xml:space="preserve">fregIDE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In the end, while fregIDE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12592D"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12592D"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12592D"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12592D"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12592D"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12592D"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12592D"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12592D"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12592D"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12592D"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12592D"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12592D"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12592D"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12592D"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r w:rsidRPr="00C92730">
        <w:rPr>
          <w:sz w:val="16"/>
          <w:szCs w:val="16"/>
        </w:rPr>
        <w:t xml:space="preserve"> </w:t>
      </w:r>
      <w:r w:rsidR="0089364F">
        <w:rPr>
          <w:sz w:val="16"/>
          <w:szCs w:val="16"/>
        </w:rPr>
        <w:t xml:space="preserve"> </w:t>
      </w:r>
      <w:r w:rsidR="0089364F" w:rsidRPr="00C92730">
        <w:rPr>
          <w:iCs/>
        </w:rPr>
        <w:t>[REF-PG84]</w:t>
      </w:r>
    </w:p>
    <w:p w:rsidR="007717B7" w:rsidRPr="00C92730" w:rsidRDefault="0012592D"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12592D"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examples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6DE" w:rsidRDefault="00F936DE" w:rsidP="00B46B97">
      <w:r>
        <w:separator/>
      </w:r>
    </w:p>
  </w:endnote>
  <w:endnote w:type="continuationSeparator" w:id="0">
    <w:p w:rsidR="00F936DE" w:rsidRDefault="00F936D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12592D" w:rsidRPr="00337F97" w:rsidRDefault="0012592D">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484EC7">
          <w:rPr>
            <w:rStyle w:val="NormalparagraphChar"/>
            <w:noProof/>
          </w:rPr>
          <w:t>50</w:t>
        </w:r>
        <w:r w:rsidRPr="00337F97">
          <w:rPr>
            <w:rStyle w:val="NormalparagraphChar"/>
          </w:rPr>
          <w:fldChar w:fldCharType="end"/>
        </w:r>
      </w:p>
    </w:sdtContent>
  </w:sdt>
  <w:p w:rsidR="0012592D" w:rsidRDefault="001259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6DE" w:rsidRDefault="00F936DE" w:rsidP="00B46B97">
      <w:r>
        <w:separator/>
      </w:r>
    </w:p>
  </w:footnote>
  <w:footnote w:type="continuationSeparator" w:id="0">
    <w:p w:rsidR="00F936DE" w:rsidRDefault="00F936DE" w:rsidP="00B46B97">
      <w:r>
        <w:continuationSeparator/>
      </w:r>
    </w:p>
  </w:footnote>
  <w:footnote w:id="1">
    <w:p w:rsidR="0012592D" w:rsidRPr="00757BCA" w:rsidRDefault="0012592D">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0772B6" w:rsidRPr="000772B6" w:rsidRDefault="000772B6">
      <w:pPr>
        <w:pStyle w:val="FootnoteText"/>
        <w:rPr>
          <w:lang w:val="sk-SK"/>
        </w:rPr>
      </w:pPr>
      <w:r>
        <w:rPr>
          <w:rStyle w:val="FootnoteReference"/>
        </w:rPr>
        <w:footnoteRef/>
      </w:r>
      <w:r>
        <w:t xml:space="preserve"> </w:t>
      </w:r>
      <w:r>
        <w:t>Available from the</w:t>
      </w:r>
      <w:r w:rsidRPr="00757BCA">
        <w:t xml:space="preserve"> WWW [</w:t>
      </w:r>
      <w:r>
        <w:t>12/07/2018</w:t>
      </w:r>
      <w:r w:rsidRPr="00757BCA">
        <w:t>]: &lt;</w:t>
      </w:r>
      <w:r w:rsidRPr="000772B6">
        <w:t>http://www.frege-lang.org/doc/frege/Prelude.html</w:t>
      </w:r>
      <w:r>
        <w:t>&gt;</w:t>
      </w:r>
    </w:p>
  </w:footnote>
  <w:footnote w:id="3">
    <w:p w:rsidR="00484EC7" w:rsidRPr="00484EC7" w:rsidRDefault="00484EC7">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2D"/>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5DA1"/>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BE6"/>
    <w:rsid w:val="007C307D"/>
    <w:rsid w:val="007C3266"/>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E7757-8576-4A19-85FB-06D594A64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22112</TotalTime>
  <Pages>112</Pages>
  <Words>33678</Words>
  <Characters>198704</Characters>
  <Application>Microsoft Office Word</Application>
  <DocSecurity>0</DocSecurity>
  <Lines>1655</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264</cp:revision>
  <cp:lastPrinted>2018-06-28T11:43:00Z</cp:lastPrinted>
  <dcterms:created xsi:type="dcterms:W3CDTF">2018-03-09T13:58:00Z</dcterms:created>
  <dcterms:modified xsi:type="dcterms:W3CDTF">2018-07-12T13:32:00Z</dcterms:modified>
</cp:coreProperties>
</file>